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A024E1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埼玉医科大学臨床研究審査委員会</w:t>
      </w:r>
      <w:bookmarkStart w:id="0" w:name="_GoBack"/>
      <w:bookmarkEnd w:id="0"/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F5E51"/>
    <w:rsid w:val="007D0FCB"/>
    <w:rsid w:val="00A024E1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CA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95BB8D1622644AB8A61CCF649C2C42" ma:contentTypeVersion="9" ma:contentTypeDescription="新しいドキュメントを作成します。" ma:contentTypeScope="" ma:versionID="044d16614026c80ca8ac90f3daf2cb7e">
  <xsd:schema xmlns:xsd="http://www.w3.org/2001/XMLSchema" xmlns:xs="http://www.w3.org/2001/XMLSchema" xmlns:p="http://schemas.microsoft.com/office/2006/metadata/properties" xmlns:ns2="383d5ea0-877c-4ca2-94ce-a318dcf36cc5" targetNamespace="http://schemas.microsoft.com/office/2006/metadata/properties" ma:root="true" ma:fieldsID="a97d319822ac278fe81e9f0279602bdb" ns2:_="">
    <xsd:import namespace="383d5ea0-877c-4ca2-94ce-a318dcf36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d5ea0-877c-4ca2-94ce-a318dcf36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6809-834C-43EC-AC7E-E6AFB829C03A}"/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1FA039-FC84-4E01-8545-158CCFC2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2019-04-16T09:26:00Z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0x0101005795BB8D1622644AB8A61CCF649C2C42</vt:lpwstr>
  </property>
</Properties>
</file>