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rPr>
      </w:pPr>
      <w:r w:rsidRPr="001054E7">
        <w:rPr>
          <w:rFonts w:hAnsi="ＭＳ ゴシック" w:hint="eastAsia"/>
          <w:sz w:val="21"/>
          <w:szCs w:val="21"/>
          <w:u w:val="single"/>
        </w:rPr>
        <w:t>認定臨床研究審査委員会</w:t>
      </w:r>
    </w:p>
    <w:p w14:paraId="7A95C270" w14:textId="2D0F407E" w:rsidR="00FC378E" w:rsidRPr="001054E7" w:rsidRDefault="00E871B6" w:rsidP="00FC378E">
      <w:pPr>
        <w:autoSpaceDE w:val="0"/>
        <w:autoSpaceDN w:val="0"/>
        <w:snapToGrid w:val="0"/>
        <w:rPr>
          <w:rFonts w:hAnsi="ＭＳ ゴシック"/>
          <w:sz w:val="21"/>
          <w:szCs w:val="21"/>
        </w:rPr>
      </w:pPr>
      <w:r>
        <w:rPr>
          <w:rFonts w:hAnsi="ＭＳ ゴシック" w:hint="eastAsia"/>
          <w:sz w:val="21"/>
          <w:szCs w:val="21"/>
        </w:rPr>
        <w:t>埼玉医科大学臨床研究審査委員会</w:t>
      </w:r>
      <w:bookmarkStart w:id="0" w:name="_GoBack"/>
      <w:bookmarkEnd w:id="0"/>
      <w:r w:rsidR="00FC378E" w:rsidRPr="001054E7">
        <w:rPr>
          <w:rFonts w:hAnsi="ＭＳ ゴシック" w:hint="eastAsia"/>
          <w:sz w:val="21"/>
          <w:szCs w:val="21"/>
        </w:rPr>
        <w:t xml:space="preserve">　委員長　殿</w:t>
      </w:r>
    </w:p>
    <w:p w14:paraId="7A95C271" w14:textId="77777777" w:rsidR="00FC378E" w:rsidRPr="001054E7" w:rsidRDefault="00FC378E" w:rsidP="00FC378E">
      <w:pPr>
        <w:autoSpaceDE w:val="0"/>
        <w:autoSpaceDN w:val="0"/>
        <w:snapToGrid w:val="0"/>
        <w:ind w:left="5040" w:firstLine="840"/>
        <w:rPr>
          <w:rFonts w:hAnsi="ＭＳ ゴシック"/>
          <w:sz w:val="21"/>
          <w:szCs w:val="21"/>
          <w:u w:val="single"/>
        </w:rPr>
      </w:pPr>
      <w:r w:rsidRPr="001054E7">
        <w:rPr>
          <w:rFonts w:hAnsi="ＭＳ ゴシック" w:hint="eastAsia"/>
          <w:sz w:val="21"/>
          <w:szCs w:val="21"/>
          <w:u w:val="single"/>
        </w:rPr>
        <w:t>研究責任（代表）医師</w:t>
      </w:r>
    </w:p>
    <w:p w14:paraId="7A95C272"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（医療機関名）</w:t>
      </w:r>
    </w:p>
    <w:p w14:paraId="7A95C273"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（所属・職名）</w:t>
      </w:r>
    </w:p>
    <w:p w14:paraId="7A95C274"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（氏名）</w:t>
      </w:r>
    </w:p>
    <w:p w14:paraId="7A95C275" w14:textId="77777777" w:rsidR="00B07D4A" w:rsidRPr="001054E7"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sz w:val="20"/>
                <w:szCs w:val="20"/>
              </w:rPr>
              <w:t>実施計画</w:t>
            </w:r>
            <w:r w:rsidR="00B07D4A" w:rsidRPr="001054E7">
              <w:rPr>
                <w:rFonts w:hAnsi="ＭＳ ゴシック" w:cs="ＭＳ 明朝"/>
                <w:sz w:val="20"/>
                <w:szCs w:val="20"/>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hint="eastAsia"/>
                <w:sz w:val="20"/>
                <w:szCs w:val="20"/>
              </w:rPr>
              <w:t>（</w:t>
            </w:r>
            <w:proofErr w:type="spellStart"/>
            <w:r w:rsidRPr="001054E7">
              <w:rPr>
                <w:rFonts w:hAnsi="ＭＳ ゴシック" w:cs="ＭＳ 明朝"/>
                <w:sz w:val="20"/>
                <w:szCs w:val="20"/>
              </w:rPr>
              <w:t>j</w:t>
            </w:r>
            <w:r w:rsidR="00B07D4A" w:rsidRPr="001054E7">
              <w:rPr>
                <w:rFonts w:hAnsi="ＭＳ ゴシック" w:cs="ＭＳ 明朝"/>
                <w:sz w:val="20"/>
                <w:szCs w:val="20"/>
              </w:rPr>
              <w:t>RCT</w:t>
            </w:r>
            <w:proofErr w:type="spellEnd"/>
            <w:r w:rsidR="00B07D4A" w:rsidRPr="001054E7">
              <w:rPr>
                <w:rFonts w:hAnsi="ＭＳ ゴシック" w:cs="ＭＳ 明朝"/>
                <w:sz w:val="20"/>
                <w:szCs w:val="20"/>
              </w:rPr>
              <w:t>番号</w:t>
            </w:r>
            <w:r w:rsidRPr="001054E7">
              <w:rPr>
                <w:rFonts w:hAnsi="ＭＳ ゴシック" w:cs="ＭＳ 明朝" w:hint="eastAsia"/>
                <w:sz w:val="20"/>
                <w:szCs w:val="20"/>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77F5F611" w:rsidR="00116B82" w:rsidRPr="001054E7" w:rsidRDefault="007C32A5" w:rsidP="00116B82">
      <w:pPr>
        <w:autoSpaceDE w:val="0"/>
        <w:autoSpaceDN w:val="0"/>
        <w:snapToGrid w:val="0"/>
        <w:jc w:val="righ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00D8302D">
        <w:trPr>
          <w:trHeight w:val="172"/>
        </w:trPr>
        <w:tc>
          <w:tcPr>
            <w:tcW w:w="1194" w:type="pct"/>
            <w:tcBorders>
              <w:top w:val="single" w:sz="12" w:space="0" w:color="000000"/>
              <w:left w:val="single" w:sz="12" w:space="0" w:color="000000"/>
              <w:bottom w:val="single" w:sz="2" w:space="0" w:color="000000"/>
              <w:right w:val="single" w:sz="2" w:space="0" w:color="000000"/>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782" w:type="pct"/>
            <w:tcBorders>
              <w:top w:val="single" w:sz="12" w:space="0" w:color="000000"/>
              <w:left w:val="single" w:sz="2" w:space="0" w:color="000000"/>
              <w:bottom w:val="single" w:sz="2" w:space="0" w:color="000000"/>
              <w:right w:val="single" w:sz="2" w:space="0" w:color="000000"/>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1564" w:type="pct"/>
            <w:tcBorders>
              <w:top w:val="single" w:sz="12" w:space="0" w:color="000000"/>
              <w:left w:val="single" w:sz="2" w:space="0" w:color="000000"/>
              <w:bottom w:val="single" w:sz="2" w:space="0" w:color="000000"/>
              <w:right w:val="single" w:sz="2" w:space="0" w:color="000000"/>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1460" w:type="pct"/>
            <w:tcBorders>
              <w:top w:val="single" w:sz="12" w:space="0" w:color="000000"/>
              <w:left w:val="single" w:sz="2" w:space="0" w:color="000000"/>
              <w:bottom w:val="single" w:sz="2" w:space="0" w:color="000000"/>
              <w:right w:val="single" w:sz="12" w:space="0" w:color="000000"/>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00D8302D">
        <w:trPr>
          <w:trHeight w:val="53"/>
        </w:trPr>
        <w:tc>
          <w:tcPr>
            <w:tcW w:w="1194" w:type="pct"/>
            <w:tcBorders>
              <w:top w:val="single" w:sz="2" w:space="0" w:color="000000"/>
              <w:left w:val="single" w:sz="12" w:space="0" w:color="000000"/>
              <w:right w:val="single" w:sz="2" w:space="0" w:color="000000"/>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782"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1564" w:type="pct"/>
            <w:vMerge w:val="restart"/>
            <w:tcBorders>
              <w:top w:val="single" w:sz="2" w:space="0" w:color="000000"/>
              <w:left w:val="single" w:sz="2" w:space="0" w:color="000000"/>
              <w:right w:val="single" w:sz="2" w:space="0" w:color="000000"/>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1460" w:type="pct"/>
            <w:vMerge w:val="restart"/>
            <w:tcBorders>
              <w:top w:val="single" w:sz="2" w:space="0" w:color="000000"/>
              <w:left w:val="single" w:sz="2" w:space="0" w:color="000000"/>
              <w:bottom w:val="single" w:sz="2" w:space="0" w:color="000000"/>
              <w:right w:val="single" w:sz="12" w:space="0" w:color="000000"/>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D8302D">
        <w:trPr>
          <w:trHeight w:val="881"/>
        </w:trPr>
        <w:tc>
          <w:tcPr>
            <w:tcW w:w="1194" w:type="pct"/>
            <w:tcBorders>
              <w:top w:val="nil"/>
              <w:left w:val="single" w:sz="12" w:space="0" w:color="000000"/>
              <w:bottom w:val="single" w:sz="12" w:space="0" w:color="000000"/>
              <w:right w:val="single" w:sz="2" w:space="0" w:color="000000"/>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782" w:type="pct"/>
            <w:vMerge/>
            <w:tcBorders>
              <w:top w:val="nil"/>
              <w:left w:val="single" w:sz="2" w:space="0" w:color="000000"/>
              <w:bottom w:val="single" w:sz="12" w:space="0" w:color="000000"/>
              <w:right w:val="single" w:sz="2" w:space="0" w:color="000000"/>
            </w:tcBorders>
            <w:shd w:val="clear" w:color="auto" w:fill="auto"/>
          </w:tcPr>
          <w:p w14:paraId="7A95C2B5" w14:textId="77777777" w:rsidR="00B07D4A" w:rsidRPr="001054E7" w:rsidRDefault="00B07D4A" w:rsidP="00116B82">
            <w:pPr>
              <w:widowControl/>
              <w:snapToGrid w:val="0"/>
              <w:spacing w:after="160"/>
              <w:jc w:val="left"/>
              <w:rPr>
                <w:rFonts w:hAnsi="ＭＳ ゴシック" w:cs="ＭＳ 明朝"/>
              </w:rPr>
            </w:pPr>
          </w:p>
        </w:tc>
        <w:tc>
          <w:tcPr>
            <w:tcW w:w="1564" w:type="pct"/>
            <w:vMerge/>
            <w:tcBorders>
              <w:left w:val="single" w:sz="2" w:space="0" w:color="000000"/>
              <w:bottom w:val="single" w:sz="12" w:space="0" w:color="000000"/>
              <w:right w:val="single" w:sz="2" w:space="0" w:color="000000"/>
            </w:tcBorders>
            <w:shd w:val="clear" w:color="auto" w:fill="auto"/>
          </w:tcPr>
          <w:p w14:paraId="7A95C2B6" w14:textId="77777777" w:rsidR="00B07D4A" w:rsidRPr="001054E7" w:rsidRDefault="00B07D4A" w:rsidP="00116B82">
            <w:pPr>
              <w:widowControl/>
              <w:snapToGrid w:val="0"/>
              <w:ind w:left="115"/>
              <w:jc w:val="left"/>
              <w:rPr>
                <w:rFonts w:hAnsi="ＭＳ ゴシック" w:cs="ＭＳ 明朝"/>
              </w:rPr>
            </w:pPr>
          </w:p>
        </w:tc>
        <w:tc>
          <w:tcPr>
            <w:tcW w:w="1460" w:type="pct"/>
            <w:vMerge/>
            <w:tcBorders>
              <w:top w:val="nil"/>
              <w:left w:val="single" w:sz="2" w:space="0" w:color="000000"/>
              <w:bottom w:val="single" w:sz="12" w:space="0" w:color="000000"/>
              <w:right w:val="single" w:sz="12" w:space="0" w:color="000000"/>
            </w:tcBorders>
            <w:shd w:val="clear" w:color="auto" w:fill="auto"/>
          </w:tcPr>
          <w:p w14:paraId="7A95C2B7" w14:textId="77777777"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2" w14:textId="77777777" w:rsidR="00B07D4A" w:rsidRPr="001054E7" w:rsidRDefault="00B07D4A" w:rsidP="00986674">
      <w:pPr>
        <w:autoSpaceDE w:val="0"/>
        <w:autoSpaceDN w:val="0"/>
        <w:snapToGrid w:val="0"/>
        <w:textAlignment w:val="bottom"/>
        <w:rPr>
          <w:rFonts w:hAnsi="ＭＳ ゴシック"/>
          <w:b/>
          <w:sz w:val="18"/>
          <w:szCs w:val="20"/>
        </w:rPr>
      </w:pPr>
    </w:p>
    <w:p w14:paraId="7A95C313" w14:textId="77777777" w:rsidR="00B07D4A" w:rsidRPr="001054E7" w:rsidRDefault="00B07D4A" w:rsidP="00116B82">
      <w:pPr>
        <w:autoSpaceDE w:val="0"/>
        <w:autoSpaceDN w:val="0"/>
        <w:snapToGrid w:val="0"/>
        <w:ind w:right="680"/>
        <w:textAlignment w:val="bottom"/>
        <w:rPr>
          <w:rFonts w:hAnsi="ＭＳ ゴシック"/>
          <w:b/>
          <w:sz w:val="18"/>
          <w:szCs w:val="20"/>
        </w:rPr>
      </w:pP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8"/>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9C412" w14:textId="77777777" w:rsidR="006F5084" w:rsidRDefault="006F5084">
      <w:r>
        <w:separator/>
      </w:r>
    </w:p>
  </w:endnote>
  <w:endnote w:type="continuationSeparator" w:id="0">
    <w:p w14:paraId="6485B76B" w14:textId="77777777" w:rsidR="006F5084" w:rsidRDefault="006F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8C4EB" w14:textId="77777777" w:rsidR="006F5084" w:rsidRDefault="006F5084">
      <w:r>
        <w:separator/>
      </w:r>
    </w:p>
  </w:footnote>
  <w:footnote w:type="continuationSeparator" w:id="0">
    <w:p w14:paraId="7A09CFC1" w14:textId="77777777" w:rsidR="006F5084" w:rsidRDefault="006F5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3A"/>
    <w:rsid w:val="0005628C"/>
    <w:rsid w:val="000C5F3A"/>
    <w:rsid w:val="001054E7"/>
    <w:rsid w:val="00116B82"/>
    <w:rsid w:val="001525AF"/>
    <w:rsid w:val="001A2047"/>
    <w:rsid w:val="002E3738"/>
    <w:rsid w:val="002F00C8"/>
    <w:rsid w:val="0034209E"/>
    <w:rsid w:val="00351BEB"/>
    <w:rsid w:val="003B0259"/>
    <w:rsid w:val="00460D59"/>
    <w:rsid w:val="005C35C4"/>
    <w:rsid w:val="005D27C8"/>
    <w:rsid w:val="0062796F"/>
    <w:rsid w:val="006F5084"/>
    <w:rsid w:val="007C32A5"/>
    <w:rsid w:val="00986674"/>
    <w:rsid w:val="00B07D4A"/>
    <w:rsid w:val="00D8302D"/>
    <w:rsid w:val="00E871B6"/>
    <w:rsid w:val="00F0765B"/>
    <w:rsid w:val="00FC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071E2-F7CE-49D0-A4E0-103C5A02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1580</Characters>
  <Application>Microsoft Office Word</Application>
  <DocSecurity>0</DocSecurity>
  <Lines>13</Lines>
  <Paragraphs>3</Paragraphs>
  <ScaleCrop>false</ScaleCrop>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2019-03-23T15:22:00Z</dcterms:created>
  <dcterms:modified xsi:type="dcterms:W3CDTF">2019-04-16T09:42:00Z</dcterms:modified>
  <cp:revision>1</cp:revision>
  <dc:title>再生医療等製品疾病又は不具合報告書【統一書式10】.docx</dc:title>
</cp:coreProperties>
</file>